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FB399" w14:textId="2C65CEEF" w:rsidR="007E3E89" w:rsidRPr="007E3E89" w:rsidRDefault="007E3E89" w:rsidP="0074417B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93" w:lineRule="atLeast"/>
        <w:rPr>
          <w:rFonts w:ascii="Cambria" w:eastAsia="Cambria" w:hAnsi="Cambria" w:cs="Cambria"/>
          <w:sz w:val="24"/>
          <w:szCs w:val="24"/>
        </w:rPr>
      </w:pPr>
      <w:r w:rsidRPr="007E3E89">
        <w:rPr>
          <w:rFonts w:ascii="Cambria" w:eastAsia="Cambria" w:hAnsi="Cambria" w:cs="Cambria"/>
          <w:sz w:val="24"/>
          <w:szCs w:val="24"/>
        </w:rPr>
        <w:t>Č. j.</w:t>
      </w:r>
      <w:r w:rsidR="003B4E3D">
        <w:rPr>
          <w:rFonts w:ascii="Cambria" w:eastAsia="Cambria" w:hAnsi="Cambria" w:cs="Cambria"/>
          <w:sz w:val="24"/>
          <w:szCs w:val="24"/>
        </w:rPr>
        <w:t xml:space="preserve"> </w:t>
      </w:r>
    </w:p>
    <w:p w14:paraId="1AAE7DD2" w14:textId="77777777" w:rsidR="007E3E89" w:rsidRDefault="007E3E89" w:rsidP="0074417B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93" w:lineRule="atLeast"/>
        <w:rPr>
          <w:rFonts w:ascii="Cambria" w:eastAsia="Cambria" w:hAnsi="Cambria" w:cs="Cambria"/>
          <w:b/>
          <w:sz w:val="28"/>
          <w:szCs w:val="28"/>
        </w:rPr>
      </w:pPr>
    </w:p>
    <w:p w14:paraId="31B383CD" w14:textId="4649DCF5" w:rsidR="0068441A" w:rsidRPr="0068441A" w:rsidRDefault="0068441A" w:rsidP="0074417B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93" w:lineRule="atLeast"/>
        <w:rPr>
          <w:rFonts w:ascii="Cambria" w:eastAsia="Cambria" w:hAnsi="Cambria" w:cs="Cambria"/>
          <w:b/>
          <w:sz w:val="28"/>
          <w:szCs w:val="28"/>
        </w:rPr>
      </w:pPr>
      <w:r w:rsidRPr="0068441A">
        <w:rPr>
          <w:rFonts w:ascii="Cambria" w:eastAsia="Cambria" w:hAnsi="Cambria" w:cs="Cambria"/>
          <w:b/>
          <w:sz w:val="28"/>
          <w:szCs w:val="28"/>
        </w:rPr>
        <w:t>Kritéria hodnocení maturitní práce</w:t>
      </w:r>
    </w:p>
    <w:p w14:paraId="4ED41F7F" w14:textId="77777777" w:rsidR="0068441A" w:rsidRDefault="0068441A" w:rsidP="0074417B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93" w:lineRule="atLeast"/>
        <w:rPr>
          <w:rFonts w:ascii="Cambria" w:eastAsia="Cambria" w:hAnsi="Cambria" w:cs="Cambria"/>
          <w:sz w:val="22"/>
          <w:szCs w:val="22"/>
        </w:rPr>
      </w:pPr>
    </w:p>
    <w:p w14:paraId="1A562A1F" w14:textId="77777777" w:rsidR="0074417B" w:rsidRDefault="0074417B" w:rsidP="0074417B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93" w:lineRule="atLeas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2"/>
          <w:szCs w:val="22"/>
        </w:rPr>
        <w:t xml:space="preserve">Obor vzdělání: </w:t>
      </w:r>
      <w:bookmarkStart w:id="0" w:name="rgpm"/>
      <w:r>
        <w:rPr>
          <w:rFonts w:ascii="Cambria" w:eastAsia="Cambria" w:hAnsi="Cambria" w:cs="Cambria"/>
        </w:rPr>
        <w:t>34-53-L/01</w:t>
      </w:r>
      <w:bookmarkEnd w:id="0"/>
      <w:r>
        <w:rPr>
          <w:rFonts w:ascii="Cambria" w:eastAsia="Cambria" w:hAnsi="Cambria" w:cs="Cambria"/>
        </w:rPr>
        <w:t xml:space="preserve"> Reprodukční grafik pro média</w:t>
      </w:r>
    </w:p>
    <w:p w14:paraId="769A9650" w14:textId="022804D1" w:rsidR="0074417B" w:rsidRDefault="0074417B" w:rsidP="007441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Školní rok: 201</w:t>
      </w:r>
      <w:r w:rsidR="006F6F76">
        <w:rPr>
          <w:rFonts w:ascii="Cambria" w:eastAsia="Cambria" w:hAnsi="Cambria" w:cs="Cambria"/>
          <w:sz w:val="22"/>
          <w:szCs w:val="22"/>
        </w:rPr>
        <w:t>9</w:t>
      </w:r>
      <w:r>
        <w:rPr>
          <w:rFonts w:ascii="Cambria" w:eastAsia="Cambria" w:hAnsi="Cambria" w:cs="Cambria"/>
          <w:sz w:val="22"/>
          <w:szCs w:val="22"/>
        </w:rPr>
        <w:t>/20</w:t>
      </w:r>
      <w:r w:rsidR="006F6F76">
        <w:rPr>
          <w:rFonts w:ascii="Cambria" w:eastAsia="Cambria" w:hAnsi="Cambria" w:cs="Cambria"/>
          <w:sz w:val="22"/>
          <w:szCs w:val="22"/>
        </w:rPr>
        <w:t>20</w:t>
      </w:r>
    </w:p>
    <w:p w14:paraId="23857DF7" w14:textId="77777777" w:rsidR="0074417B" w:rsidRDefault="0074417B" w:rsidP="0074417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2"/>
          <w:szCs w:val="22"/>
        </w:rPr>
      </w:pPr>
    </w:p>
    <w:p w14:paraId="425C50D2" w14:textId="77777777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Zadání maturitní práce </w:t>
      </w:r>
    </w:p>
    <w:p w14:paraId="6A95705D" w14:textId="77777777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Maturitní práce je </w:t>
      </w:r>
      <w:proofErr w:type="spellStart"/>
      <w:r>
        <w:rPr>
          <w:rFonts w:ascii="Cambria" w:eastAsia="Cambria" w:hAnsi="Cambria" w:cs="Cambria"/>
          <w:sz w:val="22"/>
          <w:szCs w:val="22"/>
        </w:rPr>
        <w:t>zaměřena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na využití znalostí a dovedností z odborných </w:t>
      </w:r>
      <w:proofErr w:type="spellStart"/>
      <w:r>
        <w:rPr>
          <w:rFonts w:ascii="Cambria" w:eastAsia="Cambria" w:hAnsi="Cambria" w:cs="Cambria"/>
          <w:sz w:val="22"/>
          <w:szCs w:val="22"/>
        </w:rPr>
        <w:t>předmětu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̊. </w:t>
      </w:r>
      <w:r>
        <w:rPr>
          <w:rFonts w:ascii="Cambria" w:eastAsia="Cambria" w:hAnsi="Cambria" w:cs="Cambria"/>
          <w:sz w:val="22"/>
          <w:szCs w:val="22"/>
        </w:rPr>
        <w:br/>
        <w:t xml:space="preserve">Žák prokáže schopnost </w:t>
      </w:r>
      <w:proofErr w:type="spellStart"/>
      <w:r>
        <w:rPr>
          <w:rFonts w:ascii="Cambria" w:eastAsia="Cambria" w:hAnsi="Cambria" w:cs="Cambria"/>
          <w:sz w:val="22"/>
          <w:szCs w:val="22"/>
        </w:rPr>
        <w:t>samostatne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̌ </w:t>
      </w:r>
      <w:proofErr w:type="spellStart"/>
      <w:r>
        <w:rPr>
          <w:rFonts w:ascii="Cambria" w:eastAsia="Cambria" w:hAnsi="Cambria" w:cs="Cambria"/>
          <w:sz w:val="22"/>
          <w:szCs w:val="22"/>
        </w:rPr>
        <w:t>vytvor</w:t>
      </w:r>
      <w:proofErr w:type="spellEnd"/>
      <w:r>
        <w:rPr>
          <w:rFonts w:ascii="Cambria" w:eastAsia="Cambria" w:hAnsi="Cambria" w:cs="Cambria"/>
          <w:sz w:val="22"/>
          <w:szCs w:val="22"/>
        </w:rPr>
        <w:t>̌</w:t>
      </w:r>
      <w:r>
        <w:rPr>
          <w:rFonts w:ascii="Cambria" w:eastAsia="Cambria" w:hAnsi="Cambria" w:cs="Cambria"/>
          <w:sz w:val="22"/>
          <w:szCs w:val="22"/>
          <w:lang w:val="sv-SE"/>
        </w:rPr>
        <w:t>it grafick</w:t>
      </w:r>
      <w:r>
        <w:rPr>
          <w:rFonts w:ascii="Cambria" w:eastAsia="Cambria" w:hAnsi="Cambria" w:cs="Cambria"/>
          <w:sz w:val="22"/>
          <w:szCs w:val="22"/>
        </w:rPr>
        <w:t xml:space="preserve">ý návrh dle zadání,  prokáže, že si osvojil  základy </w:t>
      </w:r>
      <w:proofErr w:type="spellStart"/>
      <w:r>
        <w:rPr>
          <w:rFonts w:ascii="Cambria" w:eastAsia="Cambria" w:hAnsi="Cambria" w:cs="Cambria"/>
          <w:sz w:val="22"/>
          <w:szCs w:val="22"/>
        </w:rPr>
        <w:t>prá</w:t>
      </w:r>
      <w:proofErr w:type="spellEnd"/>
      <w:r>
        <w:rPr>
          <w:rFonts w:ascii="Cambria" w:eastAsia="Cambria" w:hAnsi="Cambria" w:cs="Cambria"/>
          <w:sz w:val="22"/>
          <w:szCs w:val="22"/>
          <w:lang w:val="sv-SE"/>
        </w:rPr>
        <w:t>ce s grafick</w:t>
      </w:r>
      <w:proofErr w:type="spellStart"/>
      <w:r>
        <w:rPr>
          <w:rFonts w:ascii="Cambria" w:eastAsia="Cambria" w:hAnsi="Cambria" w:cs="Cambria"/>
          <w:sz w:val="22"/>
          <w:szCs w:val="22"/>
        </w:rPr>
        <w:t>ými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programy, znalosti typografie, sazby a </w:t>
      </w:r>
      <w:proofErr w:type="spellStart"/>
      <w:r>
        <w:rPr>
          <w:rFonts w:ascii="Cambria" w:eastAsia="Cambria" w:hAnsi="Cambria" w:cs="Cambria"/>
          <w:sz w:val="22"/>
          <w:szCs w:val="22"/>
        </w:rPr>
        <w:t>předtiskov</w:t>
      </w:r>
      <w:proofErr w:type="spellEnd"/>
      <w:r>
        <w:rPr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Fonts w:ascii="Cambria" w:eastAsia="Cambria" w:hAnsi="Cambria" w:cs="Cambria"/>
          <w:sz w:val="22"/>
          <w:szCs w:val="22"/>
        </w:rPr>
        <w:t xml:space="preserve">přípravy. </w:t>
      </w:r>
    </w:p>
    <w:p w14:paraId="02048518" w14:textId="77777777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  <w:lang w:val="fr-FR"/>
        </w:rPr>
        <w:t>é</w:t>
      </w:r>
      <w:r>
        <w:rPr>
          <w:rFonts w:ascii="Cambria" w:eastAsia="Cambria" w:hAnsi="Cambria" w:cs="Cambria"/>
          <w:b/>
          <w:bCs/>
          <w:sz w:val="28"/>
          <w:szCs w:val="28"/>
          <w:lang w:val="it-IT"/>
        </w:rPr>
        <w:t>mata maturitn</w:t>
      </w:r>
      <w:r>
        <w:rPr>
          <w:rFonts w:ascii="Cambria" w:eastAsia="Cambria" w:hAnsi="Cambria" w:cs="Cambria"/>
          <w:b/>
          <w:bCs/>
          <w:sz w:val="28"/>
          <w:szCs w:val="28"/>
        </w:rPr>
        <w:t>í práce</w:t>
      </w:r>
    </w:p>
    <w:p w14:paraId="02728D04" w14:textId="77777777" w:rsidR="00E32863" w:rsidRDefault="00E32863" w:rsidP="00E32863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</w:rPr>
      </w:pPr>
    </w:p>
    <w:tbl>
      <w:tblPr>
        <w:tblStyle w:val="TableNormal"/>
        <w:tblW w:w="962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503"/>
        <w:gridCol w:w="1930"/>
        <w:gridCol w:w="2195"/>
      </w:tblGrid>
      <w:tr w:rsidR="00E32863" w14:paraId="4C41D665" w14:textId="77777777" w:rsidTr="00053DA4">
        <w:trPr>
          <w:trHeight w:val="25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874C5" w14:textId="77777777" w:rsidR="00E32863" w:rsidRDefault="00E32863" w:rsidP="00053DA4">
            <w:pPr>
              <w:pStyle w:val="TextA"/>
              <w:spacing w:line="276" w:lineRule="auto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it-IT"/>
              </w:rPr>
              <w:t>mata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A1C0" w14:textId="77777777" w:rsidR="00E32863" w:rsidRDefault="00E32863" w:rsidP="00053DA4">
            <w:pPr>
              <w:pStyle w:val="TextA"/>
              <w:spacing w:line="276" w:lineRule="auto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Vedoucí práce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FC39" w14:textId="77777777" w:rsidR="00E32863" w:rsidRDefault="00E32863" w:rsidP="00053DA4">
            <w:pPr>
              <w:pStyle w:val="TextA"/>
              <w:spacing w:line="276" w:lineRule="auto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lang w:val="it-IT"/>
              </w:rPr>
              <w:t>Oponent</w:t>
            </w:r>
          </w:p>
        </w:tc>
      </w:tr>
      <w:tr w:rsidR="00E32863" w14:paraId="3ACD4044" w14:textId="77777777" w:rsidTr="00053DA4">
        <w:trPr>
          <w:trHeight w:val="837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C9AB" w14:textId="77777777" w:rsidR="00E32863" w:rsidRDefault="00E32863" w:rsidP="00053DA4">
            <w:pPr>
              <w:pStyle w:val="Normlnweb"/>
              <w:shd w:val="clear" w:color="auto" w:fill="FFFFFF"/>
              <w:spacing w:before="120" w:after="0" w:line="293" w:lineRule="atLeast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eastAsia="Cambria" w:cs="Cambria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) K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orporátní styl </w:t>
            </w:r>
          </w:p>
          <w:p w14:paraId="42A76AF4" w14:textId="77777777" w:rsidR="00E32863" w:rsidRDefault="00E32863" w:rsidP="00053DA4">
            <w:pPr>
              <w:pStyle w:val="Normlnweb"/>
              <w:shd w:val="clear" w:color="auto" w:fill="FFFFFF"/>
              <w:spacing w:before="0" w:after="0" w:line="293" w:lineRule="atLeast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(tvorba logotypu, slogan, tvorba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grafick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lang w:val="fr-FR"/>
              </w:rPr>
              <w:t>é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ho manuálu, ukázky užití</w:t>
            </w:r>
            <w:r>
              <w:rPr>
                <w:rFonts w:ascii="Cambria" w:eastAsia="Cambria" w:hAnsi="Cambria" w:cs="Cambria"/>
                <w:sz w:val="22"/>
                <w:szCs w:val="22"/>
                <w:lang w:val="it-IT"/>
              </w:rPr>
              <w:t>, let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áky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propagační </w:t>
            </w:r>
            <w:r>
              <w:rPr>
                <w:rFonts w:ascii="Cambria" w:eastAsia="Cambria" w:hAnsi="Cambria" w:cs="Cambria"/>
                <w:sz w:val="22"/>
                <w:szCs w:val="22"/>
                <w:lang w:val="it-IT"/>
              </w:rPr>
              <w:t>materi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ály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EF792" w14:textId="1A05A02D" w:rsidR="00E32863" w:rsidRDefault="00E32863" w:rsidP="006F6F76">
            <w:pPr>
              <w:pStyle w:val="TextA"/>
              <w:spacing w:line="276" w:lineRule="auto"/>
            </w:pPr>
            <w:r>
              <w:rPr>
                <w:rFonts w:ascii="Cambria" w:eastAsia="Cambria" w:hAnsi="Cambria" w:cs="Cambria"/>
                <w:sz w:val="22"/>
                <w:szCs w:val="22"/>
              </w:rPr>
              <w:t>Mg</w:t>
            </w:r>
            <w:r w:rsidR="006F6F76"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. </w:t>
            </w:r>
            <w:r w:rsidR="006F6F76">
              <w:rPr>
                <w:rFonts w:ascii="Cambria" w:eastAsia="Cambria" w:hAnsi="Cambria" w:cs="Cambria"/>
                <w:sz w:val="22"/>
                <w:szCs w:val="22"/>
              </w:rPr>
              <w:t>Kateřina Zelingerová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C6937" w14:textId="77777777" w:rsidR="00E32863" w:rsidRDefault="00E32863" w:rsidP="00053DA4">
            <w:pPr>
              <w:pStyle w:val="TextA"/>
              <w:spacing w:line="276" w:lineRule="auto"/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MgA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. Milan Kincl</w:t>
            </w:r>
          </w:p>
        </w:tc>
      </w:tr>
      <w:tr w:rsidR="00E32863" w14:paraId="1F69EB02" w14:textId="77777777" w:rsidTr="00053DA4">
        <w:trPr>
          <w:trHeight w:val="96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5002" w14:textId="77777777" w:rsidR="00E32863" w:rsidRDefault="00E32863" w:rsidP="00053DA4">
            <w:pPr>
              <w:pStyle w:val="VchozA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2)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lang w:val="de-DE"/>
              </w:rPr>
              <w:t>Kampa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ň události - festival / výstava / film / závod</w:t>
            </w:r>
          </w:p>
          <w:p w14:paraId="52355EBA" w14:textId="77777777" w:rsidR="00E32863" w:rsidRDefault="00E32863" w:rsidP="00053DA4">
            <w:pPr>
              <w:pStyle w:val="VchozA"/>
            </w:pPr>
            <w:r>
              <w:rPr>
                <w:rFonts w:ascii="Cambria" w:eastAsia="Cambria" w:hAnsi="Cambria" w:cs="Cambria"/>
              </w:rPr>
              <w:t xml:space="preserve">(tvorba vizuálního stylu události, zpracování tiskovin (plakát, CLV, </w:t>
            </w:r>
            <w:proofErr w:type="spellStart"/>
            <w:r>
              <w:rPr>
                <w:rFonts w:ascii="Cambria" w:eastAsia="Cambria" w:hAnsi="Cambria" w:cs="Cambria"/>
              </w:rPr>
              <w:t>bilboard</w:t>
            </w:r>
            <w:proofErr w:type="spellEnd"/>
            <w:r>
              <w:rPr>
                <w:rFonts w:ascii="Cambria" w:eastAsia="Cambria" w:hAnsi="Cambria" w:cs="Cambria"/>
              </w:rPr>
              <w:t xml:space="preserve">, práce s fotografií/ilustrací, </w:t>
            </w:r>
            <w:r>
              <w:rPr>
                <w:rFonts w:ascii="Cambria" w:eastAsia="Cambria" w:hAnsi="Cambria" w:cs="Cambria"/>
                <w:lang w:val="it-IT"/>
              </w:rPr>
              <w:t>propaga</w:t>
            </w:r>
            <w:r>
              <w:rPr>
                <w:rFonts w:ascii="Cambria" w:eastAsia="Cambria" w:hAnsi="Cambria" w:cs="Cambria"/>
              </w:rPr>
              <w:t xml:space="preserve">ční </w:t>
            </w:r>
            <w:r>
              <w:rPr>
                <w:rFonts w:ascii="Cambria" w:eastAsia="Cambria" w:hAnsi="Cambria" w:cs="Cambria"/>
                <w:lang w:val="it-IT"/>
              </w:rPr>
              <w:t>materi</w:t>
            </w:r>
            <w:r>
              <w:rPr>
                <w:rFonts w:ascii="Cambria" w:eastAsia="Cambria" w:hAnsi="Cambria" w:cs="Cambria"/>
              </w:rPr>
              <w:t>á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ly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FE51A" w14:textId="5236BC34" w:rsidR="00E32863" w:rsidRDefault="006F6F76" w:rsidP="00053DA4">
            <w:pPr>
              <w:pStyle w:val="TextA"/>
              <w:spacing w:line="276" w:lineRule="auto"/>
            </w:pPr>
            <w:r>
              <w:rPr>
                <w:rFonts w:ascii="Cambria" w:eastAsia="Cambria" w:hAnsi="Cambria" w:cs="Cambria"/>
                <w:sz w:val="22"/>
                <w:szCs w:val="22"/>
              </w:rPr>
              <w:t>Mgr. Kateřina Zelingerová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506FE" w14:textId="77777777" w:rsidR="00E32863" w:rsidRDefault="00E32863" w:rsidP="00053DA4">
            <w:pPr>
              <w:pStyle w:val="TextA"/>
              <w:spacing w:line="276" w:lineRule="auto"/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MgA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. Milan Kincl</w:t>
            </w:r>
          </w:p>
        </w:tc>
      </w:tr>
      <w:tr w:rsidR="00E32863" w14:paraId="5C863E2C" w14:textId="77777777" w:rsidTr="00053DA4">
        <w:trPr>
          <w:trHeight w:val="784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7010" w14:textId="77777777" w:rsidR="00E32863" w:rsidRDefault="00E32863" w:rsidP="00053DA4">
            <w:pPr>
              <w:pStyle w:val="Normlnweb"/>
              <w:shd w:val="clear" w:color="auto" w:fill="FFFFFF"/>
              <w:spacing w:before="120" w:after="0" w:line="293" w:lineRule="atLeast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3)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Obal výrobku + jeho propagace</w:t>
            </w:r>
          </w:p>
          <w:p w14:paraId="10FCE278" w14:textId="77777777" w:rsidR="00E32863" w:rsidRDefault="00E32863" w:rsidP="00053DA4">
            <w:pPr>
              <w:pStyle w:val="VchozA"/>
            </w:pPr>
            <w:r>
              <w:rPr>
                <w:rFonts w:ascii="Cambria" w:eastAsia="Cambria" w:hAnsi="Cambria" w:cs="Cambria"/>
              </w:rPr>
              <w:t>(návrh obalu či etikety výrobku, grafický návrh kampaně na jeho propagaci, výroba makety nebo 3D modelu)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8C21A" w14:textId="3F805CAB" w:rsidR="00E32863" w:rsidRDefault="006F6F76" w:rsidP="00053DA4">
            <w:pPr>
              <w:pStyle w:val="TextA"/>
              <w:spacing w:line="276" w:lineRule="auto"/>
            </w:pPr>
            <w:r>
              <w:rPr>
                <w:rFonts w:ascii="Cambria" w:eastAsia="Cambria" w:hAnsi="Cambria" w:cs="Cambria"/>
                <w:sz w:val="22"/>
                <w:szCs w:val="22"/>
              </w:rPr>
              <w:t>Mgr. Kateřina Zelingerová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B353D" w14:textId="77777777" w:rsidR="00E32863" w:rsidRDefault="00E32863" w:rsidP="00053DA4">
            <w:pPr>
              <w:pStyle w:val="TextA"/>
              <w:spacing w:line="276" w:lineRule="auto"/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MgA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. Milan Kincl</w:t>
            </w:r>
          </w:p>
        </w:tc>
      </w:tr>
      <w:tr w:rsidR="00E32863" w14:paraId="51836808" w14:textId="77777777" w:rsidTr="00053DA4">
        <w:trPr>
          <w:trHeight w:val="1130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1619" w14:textId="77777777" w:rsidR="00E32863" w:rsidRDefault="00E32863" w:rsidP="00053DA4">
            <w:pPr>
              <w:pStyle w:val="Normlnweb"/>
              <w:shd w:val="clear" w:color="auto" w:fill="FFFFFF"/>
              <w:spacing w:before="120" w:after="0" w:line="293" w:lineRule="atLeast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4)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Vizuální styl hudební skupiny</w:t>
            </w:r>
          </w:p>
          <w:p w14:paraId="5BB87713" w14:textId="77777777" w:rsidR="00E32863" w:rsidRDefault="00E32863" w:rsidP="00053DA4">
            <w:pPr>
              <w:pStyle w:val="VchozA"/>
            </w:pPr>
            <w:r>
              <w:rPr>
                <w:rFonts w:ascii="Cambria" w:eastAsia="Cambria" w:hAnsi="Cambria" w:cs="Cambria"/>
              </w:rPr>
              <w:t xml:space="preserve">(návrh loga / značky hudební skupiny, návrh plakátu, obalu CD/LP, propagační materiály (např. samolepky, trička, nášivky, </w:t>
            </w:r>
            <w:proofErr w:type="spellStart"/>
            <w:r>
              <w:rPr>
                <w:rFonts w:ascii="Cambria" w:eastAsia="Cambria" w:hAnsi="Cambria" w:cs="Cambria"/>
              </w:rPr>
              <w:t>atd</w:t>
            </w:r>
            <w:proofErr w:type="spellEnd"/>
            <w:r>
              <w:rPr>
                <w:rFonts w:ascii="Cambria" w:eastAsia="Cambria" w:hAnsi="Cambria" w:cs="Cambria"/>
              </w:rPr>
              <w:t>…)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D045E" w14:textId="73B30A91" w:rsidR="00E32863" w:rsidRDefault="006F6F76" w:rsidP="00053DA4">
            <w:pPr>
              <w:pStyle w:val="TextA"/>
              <w:spacing w:line="276" w:lineRule="auto"/>
            </w:pPr>
            <w:r>
              <w:rPr>
                <w:rFonts w:ascii="Cambria" w:eastAsia="Cambria" w:hAnsi="Cambria" w:cs="Cambria"/>
                <w:sz w:val="22"/>
                <w:szCs w:val="22"/>
              </w:rPr>
              <w:t>Mgr. Kateřina Zelingerová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D7CA4" w14:textId="77777777" w:rsidR="00E32863" w:rsidRDefault="00E32863" w:rsidP="00053DA4">
            <w:pPr>
              <w:pStyle w:val="TextA"/>
              <w:spacing w:line="276" w:lineRule="auto"/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MgA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. Milan Kincl</w:t>
            </w:r>
          </w:p>
        </w:tc>
      </w:tr>
      <w:tr w:rsidR="00E32863" w14:paraId="764B4EC4" w14:textId="77777777" w:rsidTr="00053DA4">
        <w:trPr>
          <w:trHeight w:val="837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ED8C" w14:textId="77777777" w:rsidR="00E32863" w:rsidRDefault="00E32863" w:rsidP="00053DA4">
            <w:pPr>
              <w:pStyle w:val="Normlnweb"/>
              <w:shd w:val="clear" w:color="auto" w:fill="FFFFFF"/>
              <w:spacing w:before="120" w:after="0" w:line="293" w:lineRule="atLeast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5)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Kniha (beletrie, poesie, umělecká publikace,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komix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)</w:t>
            </w:r>
          </w:p>
          <w:p w14:paraId="24B7EA41" w14:textId="77777777" w:rsidR="00E32863" w:rsidRDefault="00E32863" w:rsidP="00053DA4">
            <w:pPr>
              <w:pStyle w:val="Normlnweb"/>
              <w:shd w:val="clear" w:color="auto" w:fill="FFFFFF"/>
              <w:spacing w:before="0" w:after="0" w:line="293" w:lineRule="atLeast"/>
            </w:pPr>
            <w:r>
              <w:rPr>
                <w:rFonts w:ascii="Cambria" w:eastAsia="Cambria" w:hAnsi="Cambria" w:cs="Cambria"/>
                <w:sz w:val="22"/>
                <w:szCs w:val="22"/>
              </w:rPr>
              <w:t>(Návrh obálky knihy, výběr písma a grafická úprava, sazba jedné kapitoly (rozsah 4-8 stran), tisk makety), prezentace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42A37" w14:textId="77777777" w:rsidR="00C55A75" w:rsidRDefault="00C55A75" w:rsidP="00C55A75">
            <w:pPr>
              <w:pStyle w:val="TextA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MgA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. Milan Kincl</w:t>
            </w:r>
          </w:p>
          <w:p w14:paraId="3EA283A6" w14:textId="2E46BB82" w:rsidR="00E32863" w:rsidRDefault="00E32863" w:rsidP="00053DA4">
            <w:pPr>
              <w:pStyle w:val="TextA"/>
              <w:spacing w:line="276" w:lineRule="auto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14E71" w14:textId="75A96389" w:rsidR="00C55A75" w:rsidRDefault="00C55A75" w:rsidP="00053DA4">
            <w:pPr>
              <w:pStyle w:val="TextA"/>
              <w:spacing w:line="276" w:lineRule="auto"/>
            </w:pPr>
            <w:r>
              <w:rPr>
                <w:rFonts w:ascii="Cambria" w:eastAsia="Cambria" w:hAnsi="Cambria" w:cs="Cambria"/>
                <w:sz w:val="22"/>
                <w:szCs w:val="22"/>
              </w:rPr>
              <w:t>Mgr. Kateřina Zelingerová</w:t>
            </w:r>
          </w:p>
        </w:tc>
      </w:tr>
    </w:tbl>
    <w:p w14:paraId="6E8231D6" w14:textId="3CF2E1B2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mbria" w:eastAsia="Cambria" w:hAnsi="Cambria" w:cs="Cambria"/>
          <w:color w:val="C00000"/>
          <w:sz w:val="22"/>
          <w:szCs w:val="22"/>
          <w:u w:color="C00000"/>
        </w:rPr>
      </w:pPr>
    </w:p>
    <w:p w14:paraId="13BEDB47" w14:textId="77777777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Žák realizuje práce za použití programů </w:t>
      </w:r>
      <w:r>
        <w:rPr>
          <w:rFonts w:ascii="Cambria" w:eastAsia="Cambria" w:hAnsi="Cambria" w:cs="Cambria"/>
          <w:sz w:val="22"/>
          <w:szCs w:val="22"/>
          <w:lang w:val="it-IT"/>
        </w:rPr>
        <w:t>Adobe Creative Suite.</w:t>
      </w:r>
    </w:p>
    <w:p w14:paraId="1BEEE213" w14:textId="1F274730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Žák si zvolí jedno ze stanovený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>ch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  <w:lang w:val="en-US"/>
        </w:rPr>
        <w:t xml:space="preserve"> t</w:t>
      </w:r>
      <w:r>
        <w:rPr>
          <w:rFonts w:ascii="Cambria" w:eastAsia="Cambria" w:hAnsi="Cambria" w:cs="Cambria"/>
          <w:b/>
          <w:bCs/>
          <w:sz w:val="22"/>
          <w:szCs w:val="22"/>
          <w:lang w:val="fr-FR"/>
        </w:rPr>
        <w:t>é</w:t>
      </w:r>
      <w:r>
        <w:rPr>
          <w:rFonts w:ascii="Cambria" w:eastAsia="Cambria" w:hAnsi="Cambria" w:cs="Cambria"/>
          <w:b/>
          <w:bCs/>
          <w:sz w:val="22"/>
          <w:szCs w:val="22"/>
        </w:rPr>
        <w:t>mat do 1. 2. 20</w:t>
      </w:r>
      <w:r w:rsidR="006F6F76">
        <w:rPr>
          <w:rFonts w:ascii="Cambria" w:eastAsia="Cambria" w:hAnsi="Cambria" w:cs="Cambria"/>
          <w:b/>
          <w:bCs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3663BDFB" w14:textId="77777777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mbria" w:eastAsia="Cambria" w:hAnsi="Cambria" w:cs="Cambria"/>
          <w:sz w:val="22"/>
          <w:szCs w:val="22"/>
        </w:rPr>
      </w:pPr>
    </w:p>
    <w:p w14:paraId="2B7C202D" w14:textId="77777777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Portfolio </w:t>
      </w:r>
    </w:p>
    <w:p w14:paraId="53EB1798" w14:textId="6E59CF66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  <w:lang w:val="en-US"/>
        </w:rPr>
        <w:t>Sou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částí maturitní práce je portfolio. Zadáním je zhotovení </w:t>
      </w:r>
      <w:proofErr w:type="spellStart"/>
      <w:r>
        <w:rPr>
          <w:rFonts w:ascii="Cambria" w:eastAsia="Cambria" w:hAnsi="Cambria" w:cs="Cambria"/>
          <w:sz w:val="22"/>
          <w:szCs w:val="22"/>
        </w:rPr>
        <w:t>vícestránkov</w:t>
      </w:r>
      <w:proofErr w:type="spellEnd"/>
      <w:r>
        <w:rPr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Fonts w:ascii="Cambria" w:eastAsia="Cambria" w:hAnsi="Cambria" w:cs="Cambria"/>
          <w:sz w:val="22"/>
          <w:szCs w:val="22"/>
        </w:rPr>
        <w:t>prezentace vlastních prací vytvořený</w:t>
      </w:r>
      <w:proofErr w:type="spellStart"/>
      <w:r>
        <w:rPr>
          <w:rFonts w:ascii="Cambria" w:eastAsia="Cambria" w:hAnsi="Cambria" w:cs="Cambria"/>
          <w:sz w:val="22"/>
          <w:szCs w:val="22"/>
          <w:lang w:val="de-DE"/>
        </w:rPr>
        <w:t>ch</w:t>
      </w:r>
      <w:proofErr w:type="spellEnd"/>
      <w:r>
        <w:rPr>
          <w:rFonts w:ascii="Cambria" w:eastAsia="Cambria" w:hAnsi="Cambria" w:cs="Cambria"/>
          <w:sz w:val="22"/>
          <w:szCs w:val="22"/>
          <w:lang w:val="de-DE"/>
        </w:rPr>
        <w:t xml:space="preserve"> b</w:t>
      </w:r>
      <w:r>
        <w:rPr>
          <w:rFonts w:ascii="Cambria" w:eastAsia="Cambria" w:hAnsi="Cambria" w:cs="Cambria"/>
          <w:sz w:val="22"/>
          <w:szCs w:val="22"/>
        </w:rPr>
        <w:t>ě</w:t>
      </w:r>
      <w:r>
        <w:rPr>
          <w:rFonts w:ascii="Cambria" w:eastAsia="Cambria" w:hAnsi="Cambria" w:cs="Cambria"/>
          <w:sz w:val="22"/>
          <w:szCs w:val="22"/>
          <w:lang w:val="pt-PT"/>
        </w:rPr>
        <w:t>hem cel</w:t>
      </w:r>
      <w:r>
        <w:rPr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Fonts w:ascii="Cambria" w:eastAsia="Cambria" w:hAnsi="Cambria" w:cs="Cambria"/>
          <w:sz w:val="22"/>
          <w:szCs w:val="22"/>
        </w:rPr>
        <w:t xml:space="preserve">ho studia včetně </w:t>
      </w:r>
      <w:proofErr w:type="spellStart"/>
      <w:r>
        <w:rPr>
          <w:rFonts w:ascii="Cambria" w:eastAsia="Cambria" w:hAnsi="Cambria" w:cs="Cambria"/>
          <w:sz w:val="22"/>
          <w:szCs w:val="22"/>
        </w:rPr>
        <w:t>odborn</w:t>
      </w:r>
      <w:proofErr w:type="spellEnd"/>
      <w:r>
        <w:rPr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Fonts w:ascii="Cambria" w:eastAsia="Cambria" w:hAnsi="Cambria" w:cs="Cambria"/>
          <w:sz w:val="22"/>
          <w:szCs w:val="22"/>
        </w:rPr>
        <w:t xml:space="preserve">ho komentáře. Rozsah portfolia činí minimálně 10 stran formátu A4 nebo </w:t>
      </w:r>
      <w:proofErr w:type="spellStart"/>
      <w:r>
        <w:rPr>
          <w:rFonts w:ascii="Cambria" w:eastAsia="Cambria" w:hAnsi="Cambria" w:cs="Cambria"/>
          <w:sz w:val="22"/>
          <w:szCs w:val="22"/>
        </w:rPr>
        <w:t>atypick</w:t>
      </w:r>
      <w:proofErr w:type="spellEnd"/>
      <w:r>
        <w:rPr>
          <w:rFonts w:ascii="Cambria" w:eastAsia="Cambria" w:hAnsi="Cambria" w:cs="Cambria"/>
          <w:sz w:val="22"/>
          <w:szCs w:val="22"/>
          <w:lang w:val="fr-FR"/>
        </w:rPr>
        <w:t>é</w:t>
      </w:r>
      <w:r>
        <w:rPr>
          <w:rFonts w:ascii="Cambria" w:eastAsia="Cambria" w:hAnsi="Cambria" w:cs="Cambria"/>
          <w:sz w:val="22"/>
          <w:szCs w:val="22"/>
          <w:lang w:val="pt-PT"/>
        </w:rPr>
        <w:t>ho form</w:t>
      </w:r>
      <w:proofErr w:type="spellStart"/>
      <w:r>
        <w:rPr>
          <w:rFonts w:ascii="Cambria" w:eastAsia="Cambria" w:hAnsi="Cambria" w:cs="Cambria"/>
          <w:sz w:val="22"/>
          <w:szCs w:val="22"/>
        </w:rPr>
        <w:t>átu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vycházejícího z formátu A4 a musí být vyhotoveno ve </w:t>
      </w:r>
      <w:proofErr w:type="spellStart"/>
      <w:r>
        <w:rPr>
          <w:rFonts w:ascii="Cambria" w:eastAsia="Cambria" w:hAnsi="Cambria" w:cs="Cambria"/>
          <w:sz w:val="22"/>
          <w:szCs w:val="22"/>
        </w:rPr>
        <w:t>formá</w:t>
      </w:r>
      <w:proofErr w:type="spellEnd"/>
      <w:r w:rsidR="000F05BF">
        <w:rPr>
          <w:rFonts w:ascii="Cambria" w:eastAsia="Cambria" w:hAnsi="Cambria" w:cs="Cambria"/>
          <w:sz w:val="22"/>
          <w:szCs w:val="22"/>
          <w:lang w:val="da-DK"/>
        </w:rPr>
        <w:t xml:space="preserve">tu pdf </w:t>
      </w:r>
      <w:r>
        <w:rPr>
          <w:rFonts w:ascii="Cambria" w:eastAsia="Cambria" w:hAnsi="Cambria" w:cs="Cambria"/>
          <w:sz w:val="22"/>
          <w:szCs w:val="22"/>
          <w:lang w:val="da-DK"/>
        </w:rPr>
        <w:t>(v tiskov</w:t>
      </w:r>
      <w:r>
        <w:rPr>
          <w:rFonts w:ascii="Cambria" w:eastAsia="Cambria" w:hAnsi="Cambria" w:cs="Cambria"/>
          <w:sz w:val="22"/>
          <w:szCs w:val="22"/>
          <w:lang w:val="fr-FR"/>
        </w:rPr>
        <w:t xml:space="preserve">é </w:t>
      </w:r>
      <w:r>
        <w:rPr>
          <w:rFonts w:ascii="Cambria" w:eastAsia="Cambria" w:hAnsi="Cambria" w:cs="Cambria"/>
          <w:sz w:val="22"/>
          <w:szCs w:val="22"/>
        </w:rPr>
        <w:t>kvalitě).</w:t>
      </w:r>
    </w:p>
    <w:p w14:paraId="28C00F01" w14:textId="77777777" w:rsidR="000F05BF" w:rsidRDefault="000F05BF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rPr>
          <w:rFonts w:ascii="Cambria" w:eastAsia="Cambria" w:hAnsi="Cambria" w:cs="Cambria"/>
          <w:sz w:val="22"/>
          <w:szCs w:val="22"/>
        </w:rPr>
      </w:pPr>
    </w:p>
    <w:p w14:paraId="5C292C1F" w14:textId="0A7E423F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Odevzdání maturitní práce</w:t>
      </w:r>
    </w:p>
    <w:p w14:paraId="328E8C7C" w14:textId="1EA394B1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Termín odevzdání: </w:t>
      </w:r>
      <w:r w:rsidR="006F6F76">
        <w:rPr>
          <w:rFonts w:ascii="Cambria" w:eastAsia="Cambria" w:hAnsi="Cambria" w:cs="Cambria"/>
          <w:b/>
          <w:bCs/>
          <w:sz w:val="22"/>
          <w:szCs w:val="22"/>
        </w:rPr>
        <w:t>15</w:t>
      </w:r>
      <w:r>
        <w:rPr>
          <w:rFonts w:ascii="Cambria" w:eastAsia="Cambria" w:hAnsi="Cambria" w:cs="Cambria"/>
          <w:b/>
          <w:bCs/>
          <w:sz w:val="22"/>
          <w:szCs w:val="22"/>
        </w:rPr>
        <w:t>. duben 20</w:t>
      </w:r>
      <w:r w:rsidR="006F6F76">
        <w:rPr>
          <w:rFonts w:ascii="Cambria" w:eastAsia="Cambria" w:hAnsi="Cambria" w:cs="Cambria"/>
          <w:b/>
          <w:bCs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1B0481E" w14:textId="77777777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40" w:lineRule="auto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Maturitní práci žák odevzdá vytištěnou, na zadní straně podepsanou, včetně všech zdrojových souborů (</w:t>
      </w:r>
      <w:proofErr w:type="spellStart"/>
      <w:r>
        <w:rPr>
          <w:rFonts w:ascii="Cambria" w:eastAsia="Cambria" w:hAnsi="Cambria" w:cs="Cambria"/>
          <w:sz w:val="22"/>
          <w:szCs w:val="22"/>
        </w:rPr>
        <w:t>pdf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ai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indd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psd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) na CD. Vytištěnou práci žák odevzdá v jednom vyhotovení. Tisk práce si žák zajistí sám. Portfolio žák odevzdá ve formátu </w:t>
      </w:r>
      <w:proofErr w:type="spellStart"/>
      <w:r>
        <w:rPr>
          <w:rFonts w:ascii="Cambria" w:eastAsia="Cambria" w:hAnsi="Cambria" w:cs="Cambria"/>
          <w:sz w:val="22"/>
          <w:szCs w:val="22"/>
        </w:rPr>
        <w:t>pdf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rovněž na CD. Neodevzdání v řádné</w:t>
      </w:r>
      <w:r>
        <w:rPr>
          <w:rFonts w:ascii="Cambria" w:eastAsia="Cambria" w:hAnsi="Cambria" w:cs="Cambria"/>
          <w:sz w:val="22"/>
          <w:szCs w:val="22"/>
          <w:lang w:val="pt-PT"/>
        </w:rPr>
        <w:t>m term</w:t>
      </w:r>
      <w:proofErr w:type="spellStart"/>
      <w:r>
        <w:rPr>
          <w:rFonts w:ascii="Cambria" w:eastAsia="Cambria" w:hAnsi="Cambria" w:cs="Cambria"/>
          <w:sz w:val="22"/>
          <w:szCs w:val="22"/>
        </w:rPr>
        <w:t>ínu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znamená </w:t>
      </w:r>
      <w:r>
        <w:rPr>
          <w:rFonts w:ascii="Cambria" w:eastAsia="Cambria" w:hAnsi="Cambria" w:cs="Cambria"/>
          <w:b/>
          <w:bCs/>
          <w:sz w:val="22"/>
          <w:szCs w:val="22"/>
        </w:rPr>
        <w:t>nepřipuštění k obhajobě maturitní práce.</w:t>
      </w:r>
    </w:p>
    <w:p w14:paraId="02CB5CED" w14:textId="77777777" w:rsidR="00E32863" w:rsidRDefault="00E32863" w:rsidP="00E32863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4EB8A226" w14:textId="77777777" w:rsidR="00E32863" w:rsidRDefault="00E32863" w:rsidP="00E32863">
      <w:pPr>
        <w:rPr>
          <w:rFonts w:ascii="Cambria" w:eastAsia="Cambria" w:hAnsi="Cambria" w:cs="Cambria"/>
          <w:b/>
          <w:bCs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Obhajoba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maturitní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práce</w:t>
      </w:r>
      <w:proofErr w:type="spellEnd"/>
    </w:p>
    <w:p w14:paraId="1C317289" w14:textId="77777777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Maturitní práci bude žák prezentovat v tiskové podobě, komisi seznámí s průběhem prací a jejím řešením (od návrhu k realizaci práce, včetně technických náležitostí). Při prezentaci portfolia (projekce) žák představí své práce za celé období studia, zdůvodní výběr zařazených prací a technické řešení.</w:t>
      </w:r>
    </w:p>
    <w:p w14:paraId="3003BD60" w14:textId="7380DD8D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Délka trvání obhajoby maturitní práce a portfolia je celkem </w:t>
      </w:r>
      <w:r w:rsidR="000F05BF">
        <w:rPr>
          <w:rFonts w:ascii="Cambria" w:eastAsia="Cambria" w:hAnsi="Cambria" w:cs="Cambria"/>
          <w:sz w:val="22"/>
          <w:szCs w:val="22"/>
        </w:rPr>
        <w:t>30</w:t>
      </w:r>
      <w:r>
        <w:rPr>
          <w:rFonts w:ascii="Cambria" w:eastAsia="Cambria" w:hAnsi="Cambria" w:cs="Cambria"/>
          <w:sz w:val="22"/>
          <w:szCs w:val="22"/>
        </w:rPr>
        <w:t xml:space="preserve"> minut. Příprava na obhajobu je </w:t>
      </w:r>
      <w:r w:rsidR="006F6F76">
        <w:rPr>
          <w:rFonts w:ascii="Cambria" w:eastAsia="Cambria" w:hAnsi="Cambria" w:cs="Cambria"/>
          <w:sz w:val="22"/>
          <w:szCs w:val="22"/>
        </w:rPr>
        <w:br/>
      </w:r>
      <w:r>
        <w:rPr>
          <w:rFonts w:ascii="Cambria" w:eastAsia="Cambria" w:hAnsi="Cambria" w:cs="Cambria"/>
          <w:sz w:val="22"/>
          <w:szCs w:val="22"/>
        </w:rPr>
        <w:t>5 minut</w:t>
      </w:r>
      <w:r w:rsidR="000F05BF">
        <w:rPr>
          <w:rFonts w:ascii="Cambria" w:eastAsia="Cambria" w:hAnsi="Cambria" w:cs="Cambria"/>
          <w:sz w:val="22"/>
          <w:szCs w:val="22"/>
        </w:rPr>
        <w:t xml:space="preserve"> a samotná </w:t>
      </w:r>
      <w:r w:rsidR="007E3E89">
        <w:rPr>
          <w:rFonts w:ascii="Cambria" w:eastAsia="Cambria" w:hAnsi="Cambria" w:cs="Cambria"/>
          <w:sz w:val="22"/>
          <w:szCs w:val="22"/>
        </w:rPr>
        <w:t>obhajoba 25 minut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1A84C9EB" w14:textId="77777777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Hodnocení maturitní práce</w:t>
      </w:r>
    </w:p>
    <w:p w14:paraId="7342FF21" w14:textId="0F70B523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Kritériem pro hodnocení je zhotovení maturitní práce v plném rozsahu za</w:t>
      </w:r>
      <w:r w:rsidR="007E3E89">
        <w:rPr>
          <w:rFonts w:ascii="Cambria" w:eastAsia="Cambria" w:hAnsi="Cambria" w:cs="Cambria"/>
          <w:sz w:val="22"/>
          <w:szCs w:val="22"/>
        </w:rPr>
        <w:t xml:space="preserve">dání (0 – 15 bodů), kreativita </w:t>
      </w:r>
      <w:r>
        <w:rPr>
          <w:rFonts w:ascii="Cambria" w:eastAsia="Cambria" w:hAnsi="Cambria" w:cs="Cambria"/>
          <w:sz w:val="22"/>
          <w:szCs w:val="22"/>
        </w:rPr>
        <w:t xml:space="preserve">a originalita zpracování </w:t>
      </w:r>
      <w:r>
        <w:rPr>
          <w:rFonts w:ascii="Cambria" w:eastAsia="Cambria" w:hAnsi="Cambria" w:cs="Cambria"/>
          <w:sz w:val="22"/>
          <w:szCs w:val="22"/>
          <w:lang w:val="pt-PT"/>
        </w:rPr>
        <w:t>zadan</w:t>
      </w:r>
      <w:proofErr w:type="spellStart"/>
      <w:r>
        <w:rPr>
          <w:rFonts w:ascii="Cambria" w:eastAsia="Cambria" w:hAnsi="Cambria" w:cs="Cambria"/>
          <w:sz w:val="22"/>
          <w:szCs w:val="22"/>
        </w:rPr>
        <w:t>ého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tématu (0 – 15 bodů), g</w:t>
      </w:r>
      <w:r>
        <w:rPr>
          <w:rFonts w:ascii="Cambria" w:eastAsia="Cambria" w:hAnsi="Cambria" w:cs="Cambria"/>
          <w:sz w:val="22"/>
          <w:szCs w:val="22"/>
          <w:lang w:val="sv-SE"/>
        </w:rPr>
        <w:t>rafick</w:t>
      </w:r>
      <w:r>
        <w:rPr>
          <w:rFonts w:ascii="Cambria" w:eastAsia="Cambria" w:hAnsi="Cambria" w:cs="Cambria"/>
          <w:sz w:val="22"/>
          <w:szCs w:val="22"/>
        </w:rPr>
        <w:t>á a technic</w:t>
      </w:r>
      <w:r w:rsidR="007E3E89">
        <w:rPr>
          <w:rFonts w:ascii="Cambria" w:eastAsia="Cambria" w:hAnsi="Cambria" w:cs="Cambria"/>
          <w:sz w:val="22"/>
          <w:szCs w:val="22"/>
        </w:rPr>
        <w:t xml:space="preserve">ká </w:t>
      </w:r>
      <w:proofErr w:type="spellStart"/>
      <w:r w:rsidR="007E3E89">
        <w:rPr>
          <w:rFonts w:ascii="Cambria" w:eastAsia="Cambria" w:hAnsi="Cambria" w:cs="Cambria"/>
          <w:sz w:val="22"/>
          <w:szCs w:val="22"/>
        </w:rPr>
        <w:t>úroven</w:t>
      </w:r>
      <w:proofErr w:type="spellEnd"/>
      <w:r w:rsidR="007E3E89">
        <w:rPr>
          <w:rFonts w:ascii="Cambria" w:eastAsia="Cambria" w:hAnsi="Cambria" w:cs="Cambria"/>
          <w:sz w:val="22"/>
          <w:szCs w:val="22"/>
        </w:rPr>
        <w:t xml:space="preserve">̌ práce (0 – 20 bodů) </w:t>
      </w:r>
      <w:r>
        <w:rPr>
          <w:rFonts w:ascii="Cambria" w:eastAsia="Cambria" w:hAnsi="Cambria" w:cs="Cambria"/>
          <w:sz w:val="22"/>
          <w:szCs w:val="22"/>
        </w:rPr>
        <w:t xml:space="preserve">a schopnost tvorby </w:t>
      </w:r>
      <w:proofErr w:type="spellStart"/>
      <w:r>
        <w:rPr>
          <w:rFonts w:ascii="Cambria" w:eastAsia="Cambria" w:hAnsi="Cambria" w:cs="Cambria"/>
          <w:sz w:val="22"/>
          <w:szCs w:val="22"/>
        </w:rPr>
        <w:t>prá</w:t>
      </w:r>
      <w:proofErr w:type="spellEnd"/>
      <w:r>
        <w:rPr>
          <w:rFonts w:ascii="Cambria" w:eastAsia="Cambria" w:hAnsi="Cambria" w:cs="Cambria"/>
          <w:sz w:val="22"/>
          <w:szCs w:val="22"/>
          <w:lang w:val="sv-SE"/>
        </w:rPr>
        <w:t>ce s grafick</w:t>
      </w:r>
      <w:proofErr w:type="spellStart"/>
      <w:r>
        <w:rPr>
          <w:rFonts w:ascii="Cambria" w:eastAsia="Cambria" w:hAnsi="Cambria" w:cs="Cambria"/>
          <w:sz w:val="22"/>
          <w:szCs w:val="22"/>
        </w:rPr>
        <w:t>ými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programy (0 – 15 bodů). </w:t>
      </w:r>
    </w:p>
    <w:p w14:paraId="6C428F1E" w14:textId="7E5E8588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Kritériem pro hodnocení portfolia je </w:t>
      </w:r>
      <w:r>
        <w:rPr>
          <w:rFonts w:ascii="Cambria" w:eastAsia="Cambria" w:hAnsi="Cambria" w:cs="Cambria"/>
          <w:sz w:val="22"/>
          <w:szCs w:val="22"/>
          <w:lang w:val="sv-SE"/>
        </w:rPr>
        <w:t>grafick</w:t>
      </w:r>
      <w:r>
        <w:rPr>
          <w:rFonts w:ascii="Cambria" w:eastAsia="Cambria" w:hAnsi="Cambria" w:cs="Cambria"/>
          <w:sz w:val="22"/>
          <w:szCs w:val="22"/>
        </w:rPr>
        <w:t xml:space="preserve">á a formální </w:t>
      </w:r>
      <w:proofErr w:type="spellStart"/>
      <w:r>
        <w:rPr>
          <w:rFonts w:ascii="Cambria" w:eastAsia="Cambria" w:hAnsi="Cambria" w:cs="Cambria"/>
          <w:sz w:val="22"/>
          <w:szCs w:val="22"/>
        </w:rPr>
        <w:t>úroven</w:t>
      </w:r>
      <w:proofErr w:type="spellEnd"/>
      <w:r>
        <w:rPr>
          <w:rFonts w:ascii="Cambria" w:eastAsia="Cambria" w:hAnsi="Cambria" w:cs="Cambria"/>
          <w:sz w:val="22"/>
          <w:szCs w:val="22"/>
        </w:rPr>
        <w:t>̌ portfolia (0 – 15 bodů), včetně technických náležitostí (typografická pravidla, rozlišení, barevnost, atp.) a úroveň pr</w:t>
      </w:r>
      <w:r w:rsidR="007E3E89">
        <w:rPr>
          <w:rFonts w:ascii="Cambria" w:eastAsia="Cambria" w:hAnsi="Cambria" w:cs="Cambria"/>
          <w:sz w:val="22"/>
          <w:szCs w:val="22"/>
        </w:rPr>
        <w:t xml:space="preserve">ezentovaných prací v portfoliu </w:t>
      </w:r>
      <w:r>
        <w:rPr>
          <w:rFonts w:ascii="Cambria" w:eastAsia="Cambria" w:hAnsi="Cambria" w:cs="Cambria"/>
          <w:sz w:val="22"/>
          <w:szCs w:val="22"/>
        </w:rPr>
        <w:t>(0 – 10 bodů).</w:t>
      </w:r>
    </w:p>
    <w:p w14:paraId="64FC801B" w14:textId="77777777" w:rsidR="007E3E89" w:rsidRDefault="007E3E89" w:rsidP="00E32863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14:paraId="2909EBD4" w14:textId="77777777" w:rsidR="007E3E89" w:rsidRDefault="007E3E89" w:rsidP="00E32863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14:paraId="78BDFC22" w14:textId="77777777" w:rsidR="007E3E89" w:rsidRDefault="007E3E89" w:rsidP="00E32863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14:paraId="50797519" w14:textId="4D877C66" w:rsidR="00E32863" w:rsidRPr="005C78FB" w:rsidRDefault="00E32863" w:rsidP="00E32863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  <w:proofErr w:type="spellStart"/>
      <w:r w:rsidRPr="005C78FB">
        <w:rPr>
          <w:rFonts w:ascii="Cambria" w:eastAsia="Cambria" w:hAnsi="Cambria" w:cs="Cambria"/>
          <w:b/>
          <w:bCs/>
          <w:sz w:val="20"/>
          <w:szCs w:val="20"/>
        </w:rPr>
        <w:lastRenderedPageBreak/>
        <w:t>Převod</w:t>
      </w:r>
      <w:proofErr w:type="spellEnd"/>
      <w:r w:rsidRPr="005C78FB">
        <w:rPr>
          <w:rFonts w:ascii="Cambria" w:eastAsia="Cambria" w:hAnsi="Cambria" w:cs="Cambria"/>
          <w:b/>
          <w:bCs/>
          <w:sz w:val="20"/>
          <w:szCs w:val="20"/>
        </w:rPr>
        <w:t xml:space="preserve"> bodového hodnocení na klasifikaci: </w:t>
      </w:r>
    </w:p>
    <w:tbl>
      <w:tblPr>
        <w:tblStyle w:val="TableNormal"/>
        <w:tblW w:w="48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2443"/>
      </w:tblGrid>
      <w:tr w:rsidR="00E32863" w:rsidRPr="005C78FB" w14:paraId="7F51B81B" w14:textId="77777777" w:rsidTr="00053DA4">
        <w:trPr>
          <w:trHeight w:val="313"/>
        </w:trPr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1C04" w14:textId="77777777" w:rsidR="00E32863" w:rsidRPr="005C78FB" w:rsidRDefault="00E32863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  <w:b/>
                <w:bCs/>
              </w:rPr>
              <w:t>Celková známka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C0CA" w14:textId="77777777" w:rsidR="00E32863" w:rsidRPr="005C78FB" w:rsidRDefault="00E32863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  <w:b/>
                <w:bCs/>
              </w:rPr>
              <w:t>Body celkem</w:t>
            </w:r>
          </w:p>
        </w:tc>
      </w:tr>
      <w:tr w:rsidR="00E32863" w:rsidRPr="005C78FB" w14:paraId="378A95F2" w14:textId="77777777" w:rsidTr="00053DA4">
        <w:trPr>
          <w:trHeight w:val="263"/>
        </w:trPr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E2E2" w14:textId="77777777" w:rsidR="00E32863" w:rsidRPr="005C78FB" w:rsidRDefault="00E32863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</w:rPr>
              <w:t>výborný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FAB5" w14:textId="77777777" w:rsidR="00E32863" w:rsidRPr="005C78FB" w:rsidRDefault="00E32863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</w:rPr>
              <w:t>100 – 85</w:t>
            </w:r>
          </w:p>
        </w:tc>
      </w:tr>
      <w:tr w:rsidR="00E32863" w:rsidRPr="005C78FB" w14:paraId="0FC9A464" w14:textId="77777777" w:rsidTr="00053DA4">
        <w:trPr>
          <w:trHeight w:val="270"/>
        </w:trPr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347D" w14:textId="77777777" w:rsidR="00E32863" w:rsidRPr="005C78FB" w:rsidRDefault="00E32863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</w:rPr>
              <w:t>chvalitebný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7580" w14:textId="77777777" w:rsidR="00E32863" w:rsidRPr="005C78FB" w:rsidRDefault="00E32863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</w:rPr>
              <w:t>84 – 69</w:t>
            </w:r>
          </w:p>
        </w:tc>
      </w:tr>
      <w:tr w:rsidR="00E32863" w:rsidRPr="005C78FB" w14:paraId="05BAFB80" w14:textId="77777777" w:rsidTr="00053DA4">
        <w:trPr>
          <w:trHeight w:val="236"/>
        </w:trPr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5197" w14:textId="77777777" w:rsidR="00E32863" w:rsidRPr="005C78FB" w:rsidRDefault="00E32863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</w:rPr>
              <w:t>dobrý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EFB7" w14:textId="77777777" w:rsidR="00E32863" w:rsidRPr="005C78FB" w:rsidRDefault="00E32863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</w:rPr>
              <w:t>68 – 49</w:t>
            </w:r>
          </w:p>
        </w:tc>
      </w:tr>
      <w:tr w:rsidR="00E32863" w:rsidRPr="005C78FB" w14:paraId="348E1994" w14:textId="77777777" w:rsidTr="00053DA4">
        <w:trPr>
          <w:trHeight w:val="253"/>
        </w:trPr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23EE" w14:textId="77777777" w:rsidR="00E32863" w:rsidRPr="005C78FB" w:rsidRDefault="00E32863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</w:rPr>
              <w:t>dostatečný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57C7" w14:textId="77777777" w:rsidR="00E32863" w:rsidRPr="005C78FB" w:rsidRDefault="00E32863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</w:rPr>
              <w:t>48 – 33</w:t>
            </w:r>
          </w:p>
        </w:tc>
      </w:tr>
      <w:tr w:rsidR="00E32863" w:rsidRPr="005C78FB" w14:paraId="684EB3FB" w14:textId="77777777" w:rsidTr="00053DA4">
        <w:trPr>
          <w:trHeight w:val="317"/>
        </w:trPr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03A7" w14:textId="77777777" w:rsidR="00E32863" w:rsidRPr="005C78FB" w:rsidRDefault="00E32863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</w:rPr>
              <w:t>nedostatečný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030B" w14:textId="77777777" w:rsidR="00E32863" w:rsidRPr="005C78FB" w:rsidRDefault="00E32863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</w:rPr>
              <w:t>32 – 0</w:t>
            </w:r>
          </w:p>
        </w:tc>
      </w:tr>
    </w:tbl>
    <w:p w14:paraId="2E5B8F1C" w14:textId="77777777" w:rsidR="00E32863" w:rsidRPr="005C78FB" w:rsidRDefault="00E32863" w:rsidP="00E32863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14:paraId="098DE05E" w14:textId="77777777" w:rsidR="00E32863" w:rsidRPr="005C78FB" w:rsidRDefault="00E32863" w:rsidP="00E32863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  <w:r w:rsidRPr="005C78FB">
        <w:rPr>
          <w:rFonts w:ascii="Cambria" w:eastAsia="Cambria" w:hAnsi="Cambria" w:cs="Cambria"/>
          <w:b/>
          <w:bCs/>
          <w:sz w:val="20"/>
          <w:szCs w:val="20"/>
        </w:rPr>
        <w:t>Bodové hodnocení jednotlivých částí:</w:t>
      </w:r>
    </w:p>
    <w:tbl>
      <w:tblPr>
        <w:tblStyle w:val="TableNormal"/>
        <w:tblW w:w="6523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8"/>
        <w:gridCol w:w="2425"/>
      </w:tblGrid>
      <w:tr w:rsidR="007E3E89" w:rsidRPr="005C78FB" w14:paraId="07F70566" w14:textId="77777777" w:rsidTr="007E3E89">
        <w:trPr>
          <w:trHeight w:val="238"/>
        </w:trPr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2D90" w14:textId="77777777" w:rsidR="007E3E89" w:rsidRPr="005C78FB" w:rsidRDefault="007E3E89" w:rsidP="00053DA4">
            <w:pPr>
              <w:pStyle w:val="Styltabulk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</w:pPr>
            <w:r w:rsidRPr="005C78FB">
              <w:rPr>
                <w:rFonts w:ascii="Cambria" w:eastAsia="Cambria" w:hAnsi="Cambria" w:cs="Cambria"/>
                <w:b/>
                <w:bCs/>
              </w:rPr>
              <w:t>Části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BD90" w14:textId="77777777" w:rsidR="007E3E89" w:rsidRPr="005C78FB" w:rsidRDefault="007E3E89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  <w:b/>
                <w:bCs/>
              </w:rPr>
              <w:t>Body</w:t>
            </w:r>
          </w:p>
        </w:tc>
      </w:tr>
      <w:tr w:rsidR="007E3E89" w:rsidRPr="005C78FB" w14:paraId="6395E74E" w14:textId="77777777" w:rsidTr="007E3E89">
        <w:trPr>
          <w:trHeight w:val="243"/>
        </w:trPr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C37E" w14:textId="77777777" w:rsidR="007E3E89" w:rsidRPr="005C78FB" w:rsidRDefault="007E3E89" w:rsidP="00053DA4">
            <w:pPr>
              <w:pStyle w:val="Styltabulk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</w:pPr>
            <w:r w:rsidRPr="005C78FB">
              <w:rPr>
                <w:rFonts w:ascii="Cambria" w:eastAsia="Cambria" w:hAnsi="Cambria" w:cs="Cambria"/>
              </w:rPr>
              <w:t>Návrh a provedení maturitní práce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7D68" w14:textId="77777777" w:rsidR="007E3E89" w:rsidRPr="005C78FB" w:rsidRDefault="007E3E89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</w:rPr>
              <w:t>0 – 65</w:t>
            </w:r>
          </w:p>
        </w:tc>
      </w:tr>
      <w:tr w:rsidR="007E3E89" w:rsidRPr="005C78FB" w14:paraId="4D178057" w14:textId="77777777" w:rsidTr="007E3E89">
        <w:trPr>
          <w:trHeight w:val="249"/>
        </w:trPr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842A" w14:textId="77777777" w:rsidR="007E3E89" w:rsidRPr="005C78FB" w:rsidRDefault="007E3E89" w:rsidP="00053DA4">
            <w:pPr>
              <w:pStyle w:val="Styltabulk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</w:pPr>
            <w:r w:rsidRPr="005C78FB">
              <w:rPr>
                <w:rFonts w:ascii="Cambria" w:eastAsia="Cambria" w:hAnsi="Cambria" w:cs="Cambria"/>
              </w:rPr>
              <w:t>Portfolio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F727" w14:textId="77777777" w:rsidR="007E3E89" w:rsidRPr="005C78FB" w:rsidRDefault="007E3E89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</w:rPr>
              <w:t>0 – 25</w:t>
            </w:r>
          </w:p>
        </w:tc>
      </w:tr>
      <w:tr w:rsidR="007E3E89" w:rsidRPr="005C78FB" w14:paraId="685AC0F3" w14:textId="77777777" w:rsidTr="007E3E89">
        <w:trPr>
          <w:trHeight w:val="318"/>
        </w:trPr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5609" w14:textId="77777777" w:rsidR="007E3E89" w:rsidRPr="005C78FB" w:rsidRDefault="007E3E89" w:rsidP="00053DA4">
            <w:pPr>
              <w:pStyle w:val="Styltabulk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</w:pPr>
            <w:r w:rsidRPr="005C78FB">
              <w:rPr>
                <w:rFonts w:ascii="Cambria" w:eastAsia="Cambria" w:hAnsi="Cambria" w:cs="Cambria"/>
              </w:rPr>
              <w:t>Prezentace a obhajoba práce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553D" w14:textId="77777777" w:rsidR="007E3E89" w:rsidRPr="005C78FB" w:rsidRDefault="007E3E89" w:rsidP="00053DA4">
            <w:pPr>
              <w:pStyle w:val="Styltabulky2"/>
            </w:pPr>
            <w:r w:rsidRPr="005C78FB">
              <w:rPr>
                <w:rFonts w:ascii="Cambria" w:eastAsia="Cambria" w:hAnsi="Cambria" w:cs="Cambria"/>
              </w:rPr>
              <w:t>0 – 10</w:t>
            </w:r>
          </w:p>
        </w:tc>
      </w:tr>
    </w:tbl>
    <w:p w14:paraId="3E89B3A1" w14:textId="77777777" w:rsidR="007E3E89" w:rsidRDefault="007E3E89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885A714" w14:textId="40954275" w:rsidR="00E32863" w:rsidRPr="005C78FB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5C78FB">
        <w:rPr>
          <w:rFonts w:ascii="Cambria" w:eastAsia="Cambria" w:hAnsi="Cambria" w:cs="Cambria"/>
          <w:sz w:val="20"/>
          <w:szCs w:val="20"/>
        </w:rPr>
        <w:t xml:space="preserve">V Hradci Králové dne </w:t>
      </w:r>
      <w:r w:rsidR="006F6F76">
        <w:rPr>
          <w:rFonts w:ascii="Cambria" w:eastAsia="Cambria" w:hAnsi="Cambria" w:cs="Cambria"/>
          <w:sz w:val="20"/>
          <w:szCs w:val="20"/>
        </w:rPr>
        <w:t>30</w:t>
      </w:r>
      <w:r w:rsidR="003B4E3D">
        <w:rPr>
          <w:rFonts w:ascii="Cambria" w:eastAsia="Cambria" w:hAnsi="Cambria" w:cs="Cambria"/>
          <w:sz w:val="20"/>
          <w:szCs w:val="20"/>
        </w:rPr>
        <w:t>.</w:t>
      </w:r>
      <w:r w:rsidRPr="005C78FB">
        <w:rPr>
          <w:rFonts w:ascii="Cambria" w:eastAsia="Cambria" w:hAnsi="Cambria" w:cs="Cambria"/>
          <w:sz w:val="20"/>
          <w:szCs w:val="20"/>
        </w:rPr>
        <w:t xml:space="preserve"> </w:t>
      </w:r>
      <w:r w:rsidR="006F6F76">
        <w:rPr>
          <w:rFonts w:ascii="Cambria" w:eastAsia="Cambria" w:hAnsi="Cambria" w:cs="Cambria"/>
          <w:sz w:val="20"/>
          <w:szCs w:val="20"/>
        </w:rPr>
        <w:t>9</w:t>
      </w:r>
      <w:r w:rsidRPr="005C78FB">
        <w:rPr>
          <w:rFonts w:ascii="Cambria" w:eastAsia="Cambria" w:hAnsi="Cambria" w:cs="Cambria"/>
          <w:sz w:val="20"/>
          <w:szCs w:val="20"/>
        </w:rPr>
        <w:t>. 201</w:t>
      </w:r>
      <w:r w:rsidR="003B4E3D">
        <w:rPr>
          <w:rFonts w:ascii="Cambria" w:eastAsia="Cambria" w:hAnsi="Cambria" w:cs="Cambria"/>
          <w:sz w:val="20"/>
          <w:szCs w:val="20"/>
        </w:rPr>
        <w:t>9</w:t>
      </w:r>
    </w:p>
    <w:p w14:paraId="4A67865A" w14:textId="77777777" w:rsidR="00E32863" w:rsidRPr="005C78FB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2FBB68" w14:textId="77777777" w:rsidR="006F6F76" w:rsidRDefault="006F6F76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192F5E9" w14:textId="77777777" w:rsidR="006F6F76" w:rsidRDefault="006F6F76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70BEC48" w14:textId="77777777" w:rsidR="006F6F76" w:rsidRDefault="006F6F76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EF826C9" w14:textId="77777777" w:rsidR="006F6F76" w:rsidRDefault="006F6F76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1" w:name="_GoBack"/>
      <w:bookmarkEnd w:id="1"/>
    </w:p>
    <w:p w14:paraId="250E4AAE" w14:textId="77777777" w:rsidR="006F6F76" w:rsidRDefault="006F6F76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9A0D9B" w14:textId="60F4A943" w:rsidR="00E32863" w:rsidRPr="005C78FB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5C78FB">
        <w:rPr>
          <w:rFonts w:ascii="Cambria" w:eastAsia="Cambria" w:hAnsi="Cambria" w:cs="Cambria"/>
          <w:sz w:val="20"/>
          <w:szCs w:val="20"/>
        </w:rPr>
        <w:t xml:space="preserve">Mgr. Iva </w:t>
      </w:r>
      <w:proofErr w:type="spellStart"/>
      <w:r w:rsidRPr="005C78FB">
        <w:rPr>
          <w:rFonts w:ascii="Cambria" w:eastAsia="Cambria" w:hAnsi="Cambria" w:cs="Cambria"/>
          <w:sz w:val="20"/>
          <w:szCs w:val="20"/>
        </w:rPr>
        <w:t>Rindová</w:t>
      </w:r>
      <w:proofErr w:type="spellEnd"/>
    </w:p>
    <w:p w14:paraId="31089DCB" w14:textId="16E53DCF" w:rsidR="00E32863" w:rsidRPr="005C78FB" w:rsidRDefault="006F6F76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ř</w:t>
      </w:r>
      <w:r w:rsidR="00E32863" w:rsidRPr="005C78FB">
        <w:rPr>
          <w:rFonts w:ascii="Cambria" w:eastAsia="Cambria" w:hAnsi="Cambria" w:cs="Cambria"/>
          <w:sz w:val="20"/>
          <w:szCs w:val="20"/>
        </w:rPr>
        <w:t>editelka školy</w:t>
      </w:r>
    </w:p>
    <w:p w14:paraId="329A4E36" w14:textId="77777777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eastAsia="Cambria" w:hAnsi="Cambria" w:cs="Cambria"/>
          <w:b/>
          <w:bCs/>
          <w:sz w:val="22"/>
          <w:szCs w:val="22"/>
        </w:rPr>
      </w:pPr>
    </w:p>
    <w:p w14:paraId="64B74E4F" w14:textId="77777777" w:rsidR="00E32863" w:rsidRDefault="00E32863" w:rsidP="00E3286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</w:pPr>
    </w:p>
    <w:sectPr w:rsidR="00E32863" w:rsidSect="00B5798A">
      <w:headerReference w:type="default" r:id="rId8"/>
      <w:footerReference w:type="default" r:id="rId9"/>
      <w:pgSz w:w="11900" w:h="16840" w:code="9"/>
      <w:pgMar w:top="680" w:right="1418" w:bottom="816" w:left="1418" w:header="561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E463" w14:textId="77777777" w:rsidR="005B03BF" w:rsidRDefault="005B03BF">
      <w:r>
        <w:separator/>
      </w:r>
    </w:p>
  </w:endnote>
  <w:endnote w:type="continuationSeparator" w:id="0">
    <w:p w14:paraId="2E866EE1" w14:textId="77777777" w:rsidR="005B03BF" w:rsidRDefault="005B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ight">
    <w:altName w:val="Times New Roman"/>
    <w:charset w:val="00"/>
    <w:family w:val="swiss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9E0C" w14:textId="7D64D6EC" w:rsidR="00DA14D3" w:rsidRPr="00DA14D3" w:rsidRDefault="00DA14D3" w:rsidP="00DA14D3">
    <w:pPr>
      <w:pStyle w:val="Zpat"/>
      <w:spacing w:line="288" w:lineRule="auto"/>
      <w:rPr>
        <w:rFonts w:ascii="Segoe UI" w:hAnsi="Segoe UI" w:cs="Segoe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D0759" w14:textId="77777777" w:rsidR="005B03BF" w:rsidRDefault="005B03BF">
      <w:r>
        <w:separator/>
      </w:r>
    </w:p>
  </w:footnote>
  <w:footnote w:type="continuationSeparator" w:id="0">
    <w:p w14:paraId="6D77664F" w14:textId="77777777" w:rsidR="005B03BF" w:rsidRDefault="005B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DEDE" w14:textId="77777777" w:rsidR="00CF2895" w:rsidRDefault="006B7928">
    <w:pPr>
      <w:pStyle w:val="Zhlav"/>
    </w:pPr>
    <w:r>
      <w:rPr>
        <w:noProof/>
        <w:lang w:val="cs-CZ" w:eastAsia="cs-CZ"/>
      </w:rPr>
      <w:drawing>
        <wp:inline distT="0" distB="0" distL="0" distR="0" wp14:anchorId="78667576" wp14:editId="486A640C">
          <wp:extent cx="1800000" cy="1193399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_papí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19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AC250" w14:textId="77777777" w:rsidR="00CF2895" w:rsidRDefault="00CF28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E7DC1"/>
    <w:multiLevelType w:val="hybridMultilevel"/>
    <w:tmpl w:val="0AA6EE32"/>
    <w:lvl w:ilvl="0" w:tplc="36721EEE">
      <w:numFmt w:val="bullet"/>
      <w:lvlText w:val="–"/>
      <w:lvlJc w:val="left"/>
      <w:pPr>
        <w:ind w:left="720" w:hanging="360"/>
      </w:pPr>
      <w:rPr>
        <w:rFonts w:ascii="Segoe UI" w:eastAsia="Arial Unicode MS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8"/>
    <w:rsid w:val="000100FF"/>
    <w:rsid w:val="00054580"/>
    <w:rsid w:val="00055AE9"/>
    <w:rsid w:val="000A085D"/>
    <w:rsid w:val="000A62E9"/>
    <w:rsid w:val="000B7307"/>
    <w:rsid w:val="000C3DF5"/>
    <w:rsid w:val="000C44C5"/>
    <w:rsid w:val="000E7318"/>
    <w:rsid w:val="000F05BF"/>
    <w:rsid w:val="00135085"/>
    <w:rsid w:val="00143FA4"/>
    <w:rsid w:val="00200A6B"/>
    <w:rsid w:val="00203F8A"/>
    <w:rsid w:val="002159A4"/>
    <w:rsid w:val="00260FE6"/>
    <w:rsid w:val="0027713F"/>
    <w:rsid w:val="002B2700"/>
    <w:rsid w:val="002D3F73"/>
    <w:rsid w:val="002E707C"/>
    <w:rsid w:val="002F007D"/>
    <w:rsid w:val="002F4B95"/>
    <w:rsid w:val="00301297"/>
    <w:rsid w:val="0030527E"/>
    <w:rsid w:val="00305F21"/>
    <w:rsid w:val="0035247D"/>
    <w:rsid w:val="00390699"/>
    <w:rsid w:val="003B4E3D"/>
    <w:rsid w:val="003C4B16"/>
    <w:rsid w:val="00403314"/>
    <w:rsid w:val="00413CC8"/>
    <w:rsid w:val="00420B89"/>
    <w:rsid w:val="00445112"/>
    <w:rsid w:val="0045671C"/>
    <w:rsid w:val="00480A8D"/>
    <w:rsid w:val="004863E4"/>
    <w:rsid w:val="00495C6B"/>
    <w:rsid w:val="004A5513"/>
    <w:rsid w:val="004D5476"/>
    <w:rsid w:val="00505177"/>
    <w:rsid w:val="005473E7"/>
    <w:rsid w:val="00573FC1"/>
    <w:rsid w:val="00575AB7"/>
    <w:rsid w:val="005A1EF7"/>
    <w:rsid w:val="005B0340"/>
    <w:rsid w:val="005B03BF"/>
    <w:rsid w:val="005D3058"/>
    <w:rsid w:val="005E7BC4"/>
    <w:rsid w:val="0068441A"/>
    <w:rsid w:val="006856B5"/>
    <w:rsid w:val="006B7928"/>
    <w:rsid w:val="006F6F76"/>
    <w:rsid w:val="00721D24"/>
    <w:rsid w:val="0074335F"/>
    <w:rsid w:val="0074417B"/>
    <w:rsid w:val="00770B2E"/>
    <w:rsid w:val="00790238"/>
    <w:rsid w:val="007E3E89"/>
    <w:rsid w:val="008003EC"/>
    <w:rsid w:val="00874FB6"/>
    <w:rsid w:val="0093274C"/>
    <w:rsid w:val="00932EF7"/>
    <w:rsid w:val="00950E04"/>
    <w:rsid w:val="00956D88"/>
    <w:rsid w:val="00961495"/>
    <w:rsid w:val="00986363"/>
    <w:rsid w:val="009E4605"/>
    <w:rsid w:val="009E5693"/>
    <w:rsid w:val="009F4FFB"/>
    <w:rsid w:val="00A0664C"/>
    <w:rsid w:val="00A26BE0"/>
    <w:rsid w:val="00A77E87"/>
    <w:rsid w:val="00AE4842"/>
    <w:rsid w:val="00B27228"/>
    <w:rsid w:val="00B44C37"/>
    <w:rsid w:val="00B5798A"/>
    <w:rsid w:val="00C01B06"/>
    <w:rsid w:val="00C14310"/>
    <w:rsid w:val="00C55A75"/>
    <w:rsid w:val="00C627BE"/>
    <w:rsid w:val="00CA14BC"/>
    <w:rsid w:val="00CB3CDA"/>
    <w:rsid w:val="00CF2895"/>
    <w:rsid w:val="00D54A6D"/>
    <w:rsid w:val="00D80CA1"/>
    <w:rsid w:val="00D84122"/>
    <w:rsid w:val="00D92DEA"/>
    <w:rsid w:val="00DA14D3"/>
    <w:rsid w:val="00DA3F9F"/>
    <w:rsid w:val="00DC1E09"/>
    <w:rsid w:val="00DC344E"/>
    <w:rsid w:val="00DE2295"/>
    <w:rsid w:val="00DE509D"/>
    <w:rsid w:val="00DF57D7"/>
    <w:rsid w:val="00E01F19"/>
    <w:rsid w:val="00E106CC"/>
    <w:rsid w:val="00E2187C"/>
    <w:rsid w:val="00E32863"/>
    <w:rsid w:val="00E4106C"/>
    <w:rsid w:val="00E73954"/>
    <w:rsid w:val="00E87DB6"/>
    <w:rsid w:val="00E92052"/>
    <w:rsid w:val="00E96081"/>
    <w:rsid w:val="00EA32E8"/>
    <w:rsid w:val="00EA6D05"/>
    <w:rsid w:val="00EC168E"/>
    <w:rsid w:val="00EF4494"/>
    <w:rsid w:val="00EF4A78"/>
    <w:rsid w:val="00EF6D00"/>
    <w:rsid w:val="00F11E6E"/>
    <w:rsid w:val="00F20EF7"/>
    <w:rsid w:val="00F44D83"/>
    <w:rsid w:val="00F63682"/>
    <w:rsid w:val="00F86982"/>
    <w:rsid w:val="00F91A3B"/>
    <w:rsid w:val="00F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1DE7F"/>
  <w15:docId w15:val="{CEA3AD2E-5026-4548-A490-88FE0E35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11E6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054580"/>
    <w:pPr>
      <w:spacing w:after="240" w:line="312" w:lineRule="auto"/>
    </w:pPr>
    <w:rPr>
      <w:rFonts w:ascii="Segoe UI" w:hAnsi="Segoe UI" w:cs="Segoe UI"/>
      <w:color w:val="222222"/>
      <w:sz w:val="22"/>
      <w:szCs w:val="22"/>
    </w:rPr>
  </w:style>
  <w:style w:type="paragraph" w:customStyle="1" w:styleId="Adrest">
    <w:name w:val="Adresát"/>
    <w:pPr>
      <w:spacing w:line="288" w:lineRule="auto"/>
    </w:pPr>
    <w:rPr>
      <w:rFonts w:ascii="Helvetica Neue" w:eastAsia="Helvetica Neue" w:hAnsi="Helvetica Neue" w:cs="Helvetica Neue"/>
      <w:color w:val="222222"/>
      <w:sz w:val="22"/>
      <w:szCs w:val="22"/>
    </w:rPr>
  </w:style>
  <w:style w:type="paragraph" w:customStyle="1" w:styleId="Informaceoodesilateli">
    <w:name w:val="Informace o odesilateli"/>
    <w:pPr>
      <w:tabs>
        <w:tab w:val="left" w:pos="2240"/>
        <w:tab w:val="left" w:pos="7920"/>
      </w:tabs>
    </w:pPr>
    <w:rPr>
      <w:rFonts w:ascii="Helvetica Neue" w:hAnsi="Helvetica Neue" w:cs="Arial Unicode MS"/>
      <w:caps/>
      <w:color w:val="222222"/>
      <w:spacing w:val="24"/>
      <w:sz w:val="16"/>
      <w:szCs w:val="16"/>
    </w:rPr>
  </w:style>
  <w:style w:type="paragraph" w:customStyle="1" w:styleId="Kategoriekontaktu">
    <w:name w:val="Kategorie kontaktu"/>
    <w:next w:val="Text2"/>
    <w:pPr>
      <w:tabs>
        <w:tab w:val="left" w:pos="2240"/>
        <w:tab w:val="left" w:pos="7920"/>
      </w:tabs>
      <w:outlineLvl w:val="1"/>
    </w:pPr>
    <w:rPr>
      <w:rFonts w:ascii="Helvetica Neue" w:hAnsi="Helvetica Neue" w:cs="Arial Unicode MS"/>
      <w:b/>
      <w:bCs/>
      <w:caps/>
      <w:color w:val="00A2D7"/>
      <w:spacing w:val="40"/>
      <w:sz w:val="16"/>
      <w:szCs w:val="16"/>
      <w:lang w:val="de-DE"/>
    </w:rPr>
  </w:style>
  <w:style w:type="paragraph" w:customStyle="1" w:styleId="Text2">
    <w:name w:val="Text 2"/>
    <w:pPr>
      <w:spacing w:line="288" w:lineRule="auto"/>
    </w:pPr>
    <w:rPr>
      <w:rFonts w:ascii="Helvetica Neue" w:hAnsi="Helvetica Neue" w:cs="Arial Unicode MS"/>
      <w:color w:val="000000"/>
      <w:lang w:val="de-DE"/>
    </w:rPr>
  </w:style>
  <w:style w:type="paragraph" w:customStyle="1" w:styleId="Jmnoodesilatele">
    <w:name w:val="Jméno odesilatele"/>
    <w:next w:val="Text2"/>
    <w:pPr>
      <w:keepNext/>
      <w:outlineLvl w:val="2"/>
    </w:pPr>
    <w:rPr>
      <w:rFonts w:ascii="Helvetica Neue" w:hAnsi="Helvetica Neue" w:cs="Arial Unicode MS"/>
      <w:b/>
      <w:bCs/>
      <w:color w:val="00A2D7"/>
      <w:spacing w:val="-2"/>
      <w:sz w:val="24"/>
      <w:szCs w:val="24"/>
    </w:rPr>
  </w:style>
  <w:style w:type="paragraph" w:styleId="Osloven">
    <w:name w:val="Salutation"/>
    <w:next w:val="Text2"/>
    <w:pPr>
      <w:tabs>
        <w:tab w:val="left" w:pos="1800"/>
        <w:tab w:val="left" w:pos="3600"/>
        <w:tab w:val="left" w:pos="7920"/>
      </w:tabs>
      <w:outlineLvl w:val="1"/>
    </w:pPr>
    <w:rPr>
      <w:rFonts w:ascii="Helvetica Neue" w:hAnsi="Helvetica Neue" w:cs="Arial Unicode MS"/>
      <w:b/>
      <w:bCs/>
      <w:color w:val="00A2D7"/>
      <w:spacing w:val="-3"/>
      <w:sz w:val="32"/>
      <w:szCs w:val="32"/>
    </w:rPr>
  </w:style>
  <w:style w:type="paragraph" w:styleId="Revize">
    <w:name w:val="Revision"/>
    <w:hidden/>
    <w:uiPriority w:val="99"/>
    <w:semiHidden/>
    <w:rsid w:val="00403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DA14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4D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DA14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4D3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6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6B5"/>
    <w:rPr>
      <w:rFonts w:ascii="Tahoma" w:hAnsi="Tahoma" w:cs="Tahoma"/>
      <w:sz w:val="16"/>
      <w:szCs w:val="16"/>
      <w:lang w:val="en-US" w:eastAsia="en-US"/>
    </w:rPr>
  </w:style>
  <w:style w:type="table" w:styleId="Mkatabulky">
    <w:name w:val="Table Grid"/>
    <w:basedOn w:val="Normlntabulka"/>
    <w:uiPriority w:val="39"/>
    <w:rsid w:val="00420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unhideWhenUsed/>
    <w:rsid w:val="007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="Times" w:hAnsi="Arial Unicode MS" w:cs="Arial Unicode MS"/>
      <w:color w:val="000000"/>
      <w:u w:color="000000"/>
      <w:bdr w:val="none" w:sz="0" w:space="0" w:color="auto"/>
    </w:rPr>
  </w:style>
  <w:style w:type="paragraph" w:customStyle="1" w:styleId="TextA">
    <w:name w:val="Text A"/>
    <w:rsid w:val="007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80" w:line="264" w:lineRule="auto"/>
    </w:pPr>
    <w:rPr>
      <w:rFonts w:ascii="Arial Unicode MS" w:cs="Arial Unicode MS"/>
      <w:color w:val="000000"/>
      <w:sz w:val="24"/>
      <w:szCs w:val="24"/>
      <w:u w:color="000000"/>
      <w:bdr w:val="none" w:sz="0" w:space="0" w:color="auto"/>
    </w:rPr>
  </w:style>
  <w:style w:type="paragraph" w:customStyle="1" w:styleId="Vchoz">
    <w:name w:val="Výchozí"/>
    <w:rsid w:val="007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Arial Unicode MS" w:cs="Arial Unicode MS"/>
      <w:color w:val="000000"/>
      <w:sz w:val="22"/>
      <w:szCs w:val="22"/>
      <w:u w:color="000000"/>
      <w:bdr w:val="none" w:sz="0" w:space="0" w:color="auto"/>
    </w:rPr>
  </w:style>
  <w:style w:type="paragraph" w:customStyle="1" w:styleId="Styltabulky2">
    <w:name w:val="Styl tabulky 2"/>
    <w:rsid w:val="007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Arial Unicode MS" w:cs="Arial Unicode MS"/>
      <w:color w:val="000000"/>
      <w:u w:color="000000"/>
      <w:bdr w:val="none" w:sz="0" w:space="0" w:color="auto"/>
    </w:rPr>
  </w:style>
  <w:style w:type="paragraph" w:customStyle="1" w:styleId="VchozA">
    <w:name w:val="Výchozí A"/>
    <w:rsid w:val="00E32863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Modern_Fun-Letter">
  <a:themeElements>
    <a:clrScheme name="01_Modern_Fun-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Fun-Letter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C819E5-73F4-47F7-A696-7863BDF3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SS, ZS a MS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Jaromíra Nováková</dc:creator>
  <cp:lastModifiedBy>Jaromíra Nováková</cp:lastModifiedBy>
  <cp:revision>4</cp:revision>
  <cp:lastPrinted>2019-05-14T12:19:00Z</cp:lastPrinted>
  <dcterms:created xsi:type="dcterms:W3CDTF">2020-02-25T12:28:00Z</dcterms:created>
  <dcterms:modified xsi:type="dcterms:W3CDTF">2020-02-25T12:30:00Z</dcterms:modified>
</cp:coreProperties>
</file>